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10" w:rsidRDefault="00FF0446" w:rsidP="00954110">
      <w:pPr>
        <w:pStyle w:val="Title"/>
      </w:pPr>
      <w:r>
        <w:t>Global HRAC Conference Call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/>
      </w:tblPr>
      <w:tblGrid>
        <w:gridCol w:w="1980"/>
        <w:gridCol w:w="2629"/>
        <w:gridCol w:w="2231"/>
        <w:gridCol w:w="3240"/>
      </w:tblGrid>
      <w:tr w:rsidR="00E43BAB" w:rsidRPr="00692553" w:rsidTr="005F58B2">
        <w:trPr>
          <w:cantSplit/>
        </w:trPr>
        <w:tc>
          <w:tcPr>
            <w:tcW w:w="1980" w:type="dxa"/>
            <w:shd w:val="clear" w:color="auto" w:fill="auto"/>
            <w:tcMar>
              <w:left w:w="0" w:type="dxa"/>
            </w:tcMar>
            <w:vAlign w:val="center"/>
          </w:tcPr>
          <w:p w:rsidR="00E43BAB" w:rsidRDefault="00E43BAB" w:rsidP="00954110">
            <w:pPr>
              <w:pStyle w:val="Heading1"/>
            </w:pPr>
            <w:r w:rsidRPr="00954110">
              <w:t>Minu</w:t>
            </w:r>
            <w:r>
              <w:t>tes</w:t>
            </w:r>
          </w:p>
        </w:tc>
        <w:sdt>
          <w:sdtPr>
            <w:alias w:val="Date"/>
            <w:tag w:val="Date"/>
            <w:id w:val="48425581"/>
            <w:placeholder>
              <w:docPart w:val="8BBBBE6616F84492AF78A8CED8D6778C"/>
            </w:placeholder>
            <w:date w:fullDate="2016-11-17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29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954110" w:rsidRDefault="00C7660F" w:rsidP="00C7660F">
                <w:pPr>
                  <w:pStyle w:val="Details"/>
                </w:pPr>
                <w:r>
                  <w:t>November 17, 2016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:rsidR="00E43BAB" w:rsidRPr="00954110" w:rsidRDefault="00FF0446" w:rsidP="009B4A3A">
            <w:pPr>
              <w:pStyle w:val="Details"/>
            </w:pPr>
            <w:r>
              <w:t>1</w:t>
            </w:r>
            <w:r w:rsidR="009B4A3A">
              <w:t>5</w:t>
            </w:r>
            <w:r>
              <w:t>:00 UTC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43BAB" w:rsidRPr="00954110" w:rsidRDefault="00FF0446" w:rsidP="00FF0446">
            <w:pPr>
              <w:pStyle w:val="Details"/>
            </w:pPr>
            <w:r>
              <w:t>Conference Call</w:t>
            </w:r>
          </w:p>
        </w:tc>
      </w:tr>
    </w:tbl>
    <w:p w:rsidR="00954110" w:rsidRDefault="00954110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/>
      </w:tblPr>
      <w:tblGrid>
        <w:gridCol w:w="1971"/>
        <w:gridCol w:w="8119"/>
      </w:tblGrid>
      <w:tr w:rsidR="0085168B" w:rsidRPr="00692553" w:rsidTr="008925F6">
        <w:trPr>
          <w:trHeight w:val="360"/>
        </w:trPr>
        <w:tc>
          <w:tcPr>
            <w:tcW w:w="197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692553" w:rsidRDefault="00E60E43" w:rsidP="00954110">
            <w:pPr>
              <w:pStyle w:val="Heading3"/>
            </w:pPr>
            <w:r w:rsidRPr="00954110">
              <w:t>Meeting called</w:t>
            </w:r>
            <w:r>
              <w:t xml:space="preserve"> by</w:t>
            </w:r>
          </w:p>
        </w:tc>
        <w:tc>
          <w:tcPr>
            <w:tcW w:w="8119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692553" w:rsidRDefault="008925F6" w:rsidP="005052C5">
            <w:r>
              <w:t>Mark Peterson</w:t>
            </w:r>
          </w:p>
        </w:tc>
      </w:tr>
      <w:tr w:rsidR="0085168B" w:rsidRPr="00692553" w:rsidTr="008925F6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60E43" w:rsidP="00954110">
            <w:pPr>
              <w:pStyle w:val="Heading3"/>
            </w:pPr>
            <w:r>
              <w:t>Type of meeting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8925F6" w:rsidP="005052C5">
            <w:r>
              <w:t>Monthly Conference Call</w:t>
            </w:r>
          </w:p>
        </w:tc>
      </w:tr>
      <w:tr w:rsidR="0085168B" w:rsidRPr="00692553" w:rsidTr="008925F6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85168B" w:rsidP="00954110">
            <w:pPr>
              <w:pStyle w:val="Heading3"/>
            </w:pPr>
            <w:r w:rsidRPr="00692553">
              <w:t>Note take</w:t>
            </w:r>
            <w:r w:rsidR="00E60E43">
              <w:t>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8925F6" w:rsidP="005052C5">
            <w:r>
              <w:t>Michael Horak</w:t>
            </w:r>
          </w:p>
        </w:tc>
      </w:tr>
      <w:tr w:rsidR="0085168B" w:rsidRPr="00692553" w:rsidTr="008925F6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85168B" w:rsidRPr="00692553" w:rsidRDefault="00E71DBA" w:rsidP="00954110">
            <w:pPr>
              <w:pStyle w:val="Heading3"/>
            </w:pPr>
            <w:r>
              <w:t>Attendees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85168B" w:rsidRPr="00692553" w:rsidRDefault="009A2DD6" w:rsidP="005052C5">
            <w:r>
              <w:t>Mark Peterson, Michael Horak, Bo Braxton, Sandra Shinn, Bob Masters, Tim Obrigawitch, Andres Landes, Marisa Salas</w:t>
            </w:r>
          </w:p>
        </w:tc>
      </w:tr>
    </w:tbl>
    <w:p w:rsidR="00594AF1" w:rsidRDefault="00594AF1" w:rsidP="00954110">
      <w:pPr>
        <w:pStyle w:val="Heading2"/>
      </w:pPr>
      <w:r>
        <w:t>Agenda Overview:</w:t>
      </w:r>
    </w:p>
    <w:p w:rsidR="00594AF1" w:rsidRDefault="00594AF1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Anti-Trust Statement</w:t>
      </w:r>
    </w:p>
    <w:p w:rsidR="009A2DD6" w:rsidRDefault="009A2DD6" w:rsidP="009A2DD6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Statement was summarized and reviewed.</w:t>
      </w:r>
    </w:p>
    <w:p w:rsidR="00594AF1" w:rsidRDefault="00594AF1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Review of Action Register</w:t>
      </w:r>
      <w:r w:rsidR="00541055">
        <w:rPr>
          <w:sz w:val="22"/>
        </w:rPr>
        <w:t xml:space="preserve"> (Mark)</w:t>
      </w:r>
    </w:p>
    <w:p w:rsidR="009A2DD6" w:rsidRDefault="009A2DD6" w:rsidP="009A2DD6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See supplemental materials</w:t>
      </w:r>
    </w:p>
    <w:p w:rsidR="009A2DD6" w:rsidRDefault="009A2DD6" w:rsidP="009A2DD6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Mark reviewed the action register and summarized the actions to date</w:t>
      </w:r>
    </w:p>
    <w:p w:rsidR="00594AF1" w:rsidRDefault="00594AF1" w:rsidP="00594AF1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Working Group Updates</w:t>
      </w:r>
      <w:r w:rsidR="002961D0">
        <w:rPr>
          <w:sz w:val="22"/>
        </w:rPr>
        <w:t>:</w:t>
      </w:r>
    </w:p>
    <w:p w:rsidR="002961D0" w:rsidRDefault="002961D0" w:rsidP="002961D0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HPPD</w:t>
      </w:r>
      <w:r w:rsidR="009A1CED">
        <w:rPr>
          <w:sz w:val="22"/>
        </w:rPr>
        <w:t xml:space="preserve"> (Roland)</w:t>
      </w:r>
      <w:r w:rsidR="009A2DD6">
        <w:rPr>
          <w:sz w:val="22"/>
        </w:rPr>
        <w:t xml:space="preserve"> – no update</w:t>
      </w:r>
    </w:p>
    <w:p w:rsidR="002961D0" w:rsidRDefault="002961D0" w:rsidP="002961D0">
      <w:pPr>
        <w:pStyle w:val="ListParagraph"/>
        <w:numPr>
          <w:ilvl w:val="1"/>
          <w:numId w:val="11"/>
        </w:numPr>
        <w:rPr>
          <w:sz w:val="22"/>
        </w:rPr>
      </w:pPr>
      <w:proofErr w:type="spellStart"/>
      <w:r>
        <w:rPr>
          <w:sz w:val="22"/>
        </w:rPr>
        <w:t>Auxin</w:t>
      </w:r>
      <w:proofErr w:type="spellEnd"/>
      <w:r w:rsidR="009A1CED">
        <w:rPr>
          <w:sz w:val="22"/>
        </w:rPr>
        <w:t xml:space="preserve"> (Bob Masters)</w:t>
      </w:r>
      <w:r w:rsidR="009A2DD6">
        <w:rPr>
          <w:sz w:val="22"/>
        </w:rPr>
        <w:t xml:space="preserve"> – See supplemental materials for slides</w:t>
      </w:r>
    </w:p>
    <w:p w:rsidR="002961D0" w:rsidRDefault="002961D0" w:rsidP="002961D0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Communications/Website</w:t>
      </w:r>
      <w:r w:rsidR="009A1CED">
        <w:rPr>
          <w:sz w:val="22"/>
        </w:rPr>
        <w:t xml:space="preserve"> (Arlene)</w:t>
      </w:r>
    </w:p>
    <w:p w:rsidR="002961D0" w:rsidRDefault="002961D0" w:rsidP="002961D0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Issues Management</w:t>
      </w:r>
      <w:r w:rsidR="00C05F84">
        <w:rPr>
          <w:sz w:val="22"/>
        </w:rPr>
        <w:t xml:space="preserve"> </w:t>
      </w:r>
      <w:r w:rsidR="009A1CED">
        <w:rPr>
          <w:sz w:val="22"/>
        </w:rPr>
        <w:t xml:space="preserve">(Harry) </w:t>
      </w:r>
      <w:r w:rsidR="00C05F84">
        <w:rPr>
          <w:sz w:val="22"/>
        </w:rPr>
        <w:t>(see pre-read)</w:t>
      </w:r>
      <w:r w:rsidR="009A2DD6">
        <w:rPr>
          <w:sz w:val="22"/>
        </w:rPr>
        <w:t xml:space="preserve"> – See supplemental materials from Harry</w:t>
      </w:r>
    </w:p>
    <w:p w:rsidR="009B4A3A" w:rsidRDefault="007C5B4B" w:rsidP="00C7660F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Budget </w:t>
      </w:r>
      <w:r w:rsidR="002961D0">
        <w:rPr>
          <w:sz w:val="22"/>
        </w:rPr>
        <w:t>update</w:t>
      </w:r>
      <w:r w:rsidR="00594AF1" w:rsidRPr="00C7660F">
        <w:rPr>
          <w:sz w:val="22"/>
        </w:rPr>
        <w:t xml:space="preserve"> </w:t>
      </w:r>
      <w:r w:rsidR="009A1CED">
        <w:rPr>
          <w:sz w:val="22"/>
        </w:rPr>
        <w:t>(Michael)</w:t>
      </w:r>
    </w:p>
    <w:p w:rsidR="009A2DD6" w:rsidRDefault="009A2DD6" w:rsidP="009A2DD6">
      <w:pPr>
        <w:pStyle w:val="ListParagraph"/>
        <w:numPr>
          <w:ilvl w:val="1"/>
          <w:numId w:val="11"/>
        </w:numPr>
        <w:rPr>
          <w:sz w:val="22"/>
        </w:rPr>
      </w:pPr>
      <w:r>
        <w:rPr>
          <w:sz w:val="22"/>
        </w:rPr>
        <w:t>We are working to spend remaining funds</w:t>
      </w:r>
    </w:p>
    <w:p w:rsidR="009A2DD6" w:rsidRDefault="009A2DD6" w:rsidP="009A2DD6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Support for on-going work for Global Herbicide Resistance Challenge meeting planning and symposiums</w:t>
      </w:r>
    </w:p>
    <w:p w:rsidR="009A2DD6" w:rsidRPr="00C7660F" w:rsidRDefault="009A2DD6" w:rsidP="009A2DD6">
      <w:pPr>
        <w:pStyle w:val="ListParagraph"/>
        <w:numPr>
          <w:ilvl w:val="2"/>
          <w:numId w:val="11"/>
        </w:numPr>
        <w:rPr>
          <w:sz w:val="22"/>
        </w:rPr>
      </w:pPr>
      <w:r>
        <w:rPr>
          <w:sz w:val="22"/>
        </w:rPr>
        <w:t>Work with Content development for website – posters, additional materials</w:t>
      </w:r>
    </w:p>
    <w:p w:rsidR="009B4A3A" w:rsidRDefault="002961D0" w:rsidP="009B4A3A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Meeting Plans</w:t>
      </w:r>
      <w:r w:rsidR="00C7660F">
        <w:rPr>
          <w:sz w:val="22"/>
        </w:rPr>
        <w:t xml:space="preserve"> for 2017</w:t>
      </w:r>
      <w:r w:rsidR="009A1CED">
        <w:rPr>
          <w:sz w:val="22"/>
        </w:rPr>
        <w:t xml:space="preserve"> </w:t>
      </w:r>
      <w:bookmarkStart w:id="0" w:name="_GoBack"/>
      <w:bookmarkEnd w:id="0"/>
    </w:p>
    <w:p w:rsidR="00594AF1" w:rsidRDefault="00594AF1" w:rsidP="00954110">
      <w:pPr>
        <w:pStyle w:val="Heading2"/>
      </w:pPr>
    </w:p>
    <w:p w:rsidR="0085168B" w:rsidRPr="00692553" w:rsidRDefault="0085168B" w:rsidP="00BB5323"/>
    <w:sectPr w:rsidR="0085168B" w:rsidRPr="00692553" w:rsidSect="00D8181B"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1B070C"/>
    <w:multiLevelType w:val="hybridMultilevel"/>
    <w:tmpl w:val="103E8FB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7F04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</w:compat>
  <w:rsids>
    <w:rsidRoot w:val="00FF0446"/>
    <w:rsid w:val="000145A5"/>
    <w:rsid w:val="00043514"/>
    <w:rsid w:val="001E086D"/>
    <w:rsid w:val="002138F0"/>
    <w:rsid w:val="002961D0"/>
    <w:rsid w:val="00344FA0"/>
    <w:rsid w:val="00417272"/>
    <w:rsid w:val="00423E89"/>
    <w:rsid w:val="00456620"/>
    <w:rsid w:val="00495E0E"/>
    <w:rsid w:val="005052C5"/>
    <w:rsid w:val="00531002"/>
    <w:rsid w:val="00541055"/>
    <w:rsid w:val="00594AF1"/>
    <w:rsid w:val="005F58B2"/>
    <w:rsid w:val="00692553"/>
    <w:rsid w:val="006A46F2"/>
    <w:rsid w:val="006E0B39"/>
    <w:rsid w:val="007554A1"/>
    <w:rsid w:val="007C174F"/>
    <w:rsid w:val="007C5B4B"/>
    <w:rsid w:val="0085168B"/>
    <w:rsid w:val="008925F6"/>
    <w:rsid w:val="008B2336"/>
    <w:rsid w:val="008F49C0"/>
    <w:rsid w:val="00954110"/>
    <w:rsid w:val="00987202"/>
    <w:rsid w:val="009A1CED"/>
    <w:rsid w:val="009A2DD6"/>
    <w:rsid w:val="009B4A3A"/>
    <w:rsid w:val="00AA2235"/>
    <w:rsid w:val="00AE3851"/>
    <w:rsid w:val="00B84015"/>
    <w:rsid w:val="00BB5323"/>
    <w:rsid w:val="00BF65DF"/>
    <w:rsid w:val="00C05F84"/>
    <w:rsid w:val="00C166AB"/>
    <w:rsid w:val="00C7660F"/>
    <w:rsid w:val="00CB3760"/>
    <w:rsid w:val="00CE6342"/>
    <w:rsid w:val="00D621F4"/>
    <w:rsid w:val="00D8181B"/>
    <w:rsid w:val="00E15DF3"/>
    <w:rsid w:val="00E43BAB"/>
    <w:rsid w:val="00E4591C"/>
    <w:rsid w:val="00E5361F"/>
    <w:rsid w:val="00E60E43"/>
    <w:rsid w:val="00E71DBA"/>
    <w:rsid w:val="00EA2581"/>
    <w:rsid w:val="00FF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59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89611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BBBE6616F84492AF78A8CED8D6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DB8E-5251-4597-9B2A-A0584CA9DD94}"/>
      </w:docPartPr>
      <w:docPartBody>
        <w:p w:rsidR="004F6078" w:rsidRDefault="00DA0B28">
          <w:pPr>
            <w:pStyle w:val="8BBBBE6616F84492AF78A8CED8D6778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A0B28"/>
    <w:rsid w:val="004F6078"/>
    <w:rsid w:val="00645CBD"/>
    <w:rsid w:val="006A7C6A"/>
    <w:rsid w:val="0079457F"/>
    <w:rsid w:val="00B5598E"/>
    <w:rsid w:val="00C175F5"/>
    <w:rsid w:val="00CF1C6E"/>
    <w:rsid w:val="00DA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98E"/>
    <w:rPr>
      <w:color w:val="808080"/>
    </w:rPr>
  </w:style>
  <w:style w:type="paragraph" w:customStyle="1" w:styleId="8E07867030F240C1AD0D3D5753DE6AE1">
    <w:name w:val="8E07867030F240C1AD0D3D5753DE6AE1"/>
    <w:rsid w:val="00B5598E"/>
  </w:style>
  <w:style w:type="paragraph" w:customStyle="1" w:styleId="8BBBBE6616F84492AF78A8CED8D6778C">
    <w:name w:val="8BBBBE6616F84492AF78A8CED8D6778C"/>
    <w:rsid w:val="00B5598E"/>
  </w:style>
  <w:style w:type="paragraph" w:customStyle="1" w:styleId="AA9D6B2EAB1A44E68BFCEA6588BAFF1D">
    <w:name w:val="AA9D6B2EAB1A44E68BFCEA6588BAFF1D"/>
    <w:rsid w:val="00B5598E"/>
  </w:style>
  <w:style w:type="paragraph" w:customStyle="1" w:styleId="02F1501A839C4746B3CDE8D4CDEA8A89">
    <w:name w:val="02F1501A839C4746B3CDE8D4CDEA8A89"/>
    <w:rsid w:val="00B5598E"/>
  </w:style>
  <w:style w:type="paragraph" w:customStyle="1" w:styleId="9D381A5240EA45B7AC50CE7CD8B18F4B">
    <w:name w:val="9D381A5240EA45B7AC50CE7CD8B18F4B"/>
    <w:rsid w:val="00B5598E"/>
  </w:style>
  <w:style w:type="paragraph" w:customStyle="1" w:styleId="2E1F4DEDFD664521861B4EE101EBE42B">
    <w:name w:val="2E1F4DEDFD664521861B4EE101EBE42B"/>
    <w:rsid w:val="00B5598E"/>
  </w:style>
  <w:style w:type="paragraph" w:customStyle="1" w:styleId="5936116DE8FB4000878B6387B604EF96">
    <w:name w:val="5936116DE8FB4000878B6387B604EF96"/>
    <w:rsid w:val="00B5598E"/>
  </w:style>
  <w:style w:type="paragraph" w:customStyle="1" w:styleId="445635D7FA904AE3A204EE060BD07463">
    <w:name w:val="445635D7FA904AE3A204EE060BD07463"/>
    <w:rsid w:val="00B5598E"/>
  </w:style>
  <w:style w:type="paragraph" w:customStyle="1" w:styleId="1231966DD16E4DD59700D0F2F103879D">
    <w:name w:val="1231966DD16E4DD59700D0F2F103879D"/>
    <w:rsid w:val="00B5598E"/>
  </w:style>
  <w:style w:type="paragraph" w:customStyle="1" w:styleId="D11630A5F3D44178B7C45647A96807E1">
    <w:name w:val="D11630A5F3D44178B7C45647A96807E1"/>
    <w:rsid w:val="00B5598E"/>
  </w:style>
  <w:style w:type="paragraph" w:customStyle="1" w:styleId="D85157B10B824B18B43C3634477FD108">
    <w:name w:val="D85157B10B824B18B43C3634477FD108"/>
    <w:rsid w:val="00B5598E"/>
  </w:style>
  <w:style w:type="paragraph" w:customStyle="1" w:styleId="366B1BED29324AD2A2AF0015DC74C726">
    <w:name w:val="366B1BED29324AD2A2AF0015DC74C726"/>
    <w:rsid w:val="00B5598E"/>
  </w:style>
  <w:style w:type="paragraph" w:customStyle="1" w:styleId="19104CA7154F42D7B4A2CCC03A54D7DF">
    <w:name w:val="19104CA7154F42D7B4A2CCC03A54D7DF"/>
    <w:rsid w:val="00B5598E"/>
  </w:style>
  <w:style w:type="paragraph" w:customStyle="1" w:styleId="AE796FF70EA448C0958467E6514C0047">
    <w:name w:val="AE796FF70EA448C0958467E6514C0047"/>
    <w:rsid w:val="00B5598E"/>
  </w:style>
  <w:style w:type="paragraph" w:customStyle="1" w:styleId="B45ADDF31F5246838B7FA0168E5E9529">
    <w:name w:val="B45ADDF31F5246838B7FA0168E5E9529"/>
    <w:rsid w:val="00B5598E"/>
  </w:style>
  <w:style w:type="paragraph" w:customStyle="1" w:styleId="0CA18501B8CB4E1394327FDFFF5E1D16">
    <w:name w:val="0CA18501B8CB4E1394327FDFFF5E1D16"/>
    <w:rsid w:val="00B5598E"/>
  </w:style>
  <w:style w:type="paragraph" w:customStyle="1" w:styleId="952BA369F73C4401952C2E403540B04B">
    <w:name w:val="952BA369F73C4401952C2E403540B04B"/>
    <w:rsid w:val="00B5598E"/>
  </w:style>
  <w:style w:type="paragraph" w:customStyle="1" w:styleId="55F4633BE55D48C29B070C65C890EAB4">
    <w:name w:val="55F4633BE55D48C29B070C65C890EAB4"/>
    <w:rsid w:val="00B5598E"/>
  </w:style>
  <w:style w:type="paragraph" w:customStyle="1" w:styleId="0FE17A0AAD02456D9F804763CF8F8C38">
    <w:name w:val="0FE17A0AAD02456D9F804763CF8F8C38"/>
    <w:rsid w:val="00B559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MS_Mints.dotx</Template>
  <TotalTime>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The Dow Chemical Company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u089611</dc:creator>
  <cp:lastModifiedBy>mjhora</cp:lastModifiedBy>
  <cp:revision>6</cp:revision>
  <cp:lastPrinted>2004-01-21T19:22:00Z</cp:lastPrinted>
  <dcterms:created xsi:type="dcterms:W3CDTF">2016-11-07T20:51:00Z</dcterms:created>
  <dcterms:modified xsi:type="dcterms:W3CDTF">2016-12-15T20:29:00Z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  <property fmtid="{D5CDD505-2E9C-101B-9397-08002B2CF9AE}" pid="3" name="Content_Steward">
    <vt:lpwstr>u089611</vt:lpwstr>
  </property>
  <property fmtid="{D5CDD505-2E9C-101B-9397-08002B2CF9AE}" pid="4" name="Update_Footer">
    <vt:lpwstr>No</vt:lpwstr>
  </property>
  <property fmtid="{D5CDD505-2E9C-101B-9397-08002B2CF9AE}" pid="5" name="Radio_Button">
    <vt:lpwstr>RadioButton2</vt:lpwstr>
  </property>
  <property fmtid="{D5CDD505-2E9C-101B-9397-08002B2CF9AE}" pid="6" name="Information_Classification">
    <vt:lpwstr/>
  </property>
  <property fmtid="{D5CDD505-2E9C-101B-9397-08002B2CF9AE}" pid="7" name="Record_Title_ID">
    <vt:lpwstr>72</vt:lpwstr>
  </property>
  <property fmtid="{D5CDD505-2E9C-101B-9397-08002B2CF9AE}" pid="8" name="Initial_Creation_Date">
    <vt:filetime>2016-04-15T15:28:00Z</vt:filetime>
  </property>
  <property fmtid="{D5CDD505-2E9C-101B-9397-08002B2CF9AE}" pid="9" name="Retention_Period_Start_Date">
    <vt:filetime>2016-11-08T15:44:10Z</vt:filetime>
  </property>
  <property fmtid="{D5CDD505-2E9C-101B-9397-08002B2CF9AE}" pid="10" name="Last_Reviewed_Date">
    <vt:lpwstr/>
  </property>
  <property fmtid="{D5CDD505-2E9C-101B-9397-08002B2CF9AE}" pid="11" name="Retention_Review_Frequency">
    <vt:lpwstr/>
  </property>
  <property fmtid="{D5CDD505-2E9C-101B-9397-08002B2CF9AE}" pid="12" name="_NewReviewCycle">
    <vt:lpwstr/>
  </property>
</Properties>
</file>